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AAFB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25-26 Spring </w:t>
      </w:r>
      <w:proofErr w:type="spellStart"/>
      <w:r w:rsidRPr="006E2744">
        <w:rPr>
          <w:b/>
          <w:bCs/>
        </w:rPr>
        <w:t>Semester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Enrollment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Table</w:t>
      </w:r>
      <w:proofErr w:type="spellEnd"/>
    </w:p>
    <w:p w14:paraId="07BB556D" w14:textId="77777777" w:rsidR="006E2744" w:rsidRPr="006E2744" w:rsidRDefault="006E2744" w:rsidP="006E2744">
      <w:pPr>
        <w:rPr>
          <w:b/>
          <w:bCs/>
        </w:rPr>
      </w:pPr>
    </w:p>
    <w:p w14:paraId="38C8DBFD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Applications </w:t>
      </w:r>
      <w:proofErr w:type="spellStart"/>
      <w:r w:rsidRPr="006E2744">
        <w:rPr>
          <w:b/>
          <w:bCs/>
        </w:rPr>
        <w:t>are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made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through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following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address</w:t>
      </w:r>
      <w:proofErr w:type="spellEnd"/>
      <w:r w:rsidRPr="006E2744">
        <w:rPr>
          <w:b/>
          <w:bCs/>
        </w:rPr>
        <w:t>: https://basvuru.marmara.edu.tr/</w:t>
      </w:r>
    </w:p>
    <w:p w14:paraId="0CAC44E4" w14:textId="77777777" w:rsidR="006E2744" w:rsidRPr="006E2744" w:rsidRDefault="006E2744" w:rsidP="006E2744">
      <w:pPr>
        <w:rPr>
          <w:b/>
          <w:bCs/>
        </w:rPr>
      </w:pPr>
    </w:p>
    <w:p w14:paraId="47DB9959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ALES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is not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foreign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nationals</w:t>
      </w:r>
      <w:proofErr w:type="spellEnd"/>
      <w:r w:rsidRPr="006E2744">
        <w:rPr>
          <w:b/>
          <w:bCs/>
        </w:rPr>
        <w:t>.</w:t>
      </w:r>
    </w:p>
    <w:p w14:paraId="4E96BFDA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Foreign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nationals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cannot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registered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through</w:t>
      </w:r>
      <w:proofErr w:type="spellEnd"/>
      <w:r w:rsidRPr="006E2744">
        <w:rPr>
          <w:b/>
          <w:bCs/>
        </w:rPr>
        <w:t xml:space="preserve"> a </w:t>
      </w:r>
      <w:proofErr w:type="spellStart"/>
      <w:r w:rsidRPr="006E2744">
        <w:rPr>
          <w:b/>
          <w:bCs/>
        </w:rPr>
        <w:t>proxy</w:t>
      </w:r>
      <w:proofErr w:type="spellEnd"/>
      <w:r w:rsidRPr="006E2744">
        <w:rPr>
          <w:b/>
          <w:bCs/>
        </w:rPr>
        <w:t>.</w:t>
      </w:r>
    </w:p>
    <w:p w14:paraId="084AE3D8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Those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coming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from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outside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their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field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Master's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Doctoral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programs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will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take</w:t>
      </w:r>
      <w:proofErr w:type="spellEnd"/>
      <w:r w:rsidRPr="006E2744">
        <w:rPr>
          <w:b/>
          <w:bCs/>
        </w:rPr>
        <w:t xml:space="preserve"> a </w:t>
      </w:r>
      <w:proofErr w:type="spellStart"/>
      <w:r w:rsidRPr="006E2744">
        <w:rPr>
          <w:b/>
          <w:bCs/>
        </w:rPr>
        <w:t>Scientific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Preparatory</w:t>
      </w:r>
      <w:proofErr w:type="spellEnd"/>
      <w:r w:rsidRPr="006E2744">
        <w:rPr>
          <w:b/>
          <w:bCs/>
        </w:rPr>
        <w:t xml:space="preserve"> Program.</w:t>
      </w:r>
    </w:p>
    <w:p w14:paraId="3C137A2F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such</w:t>
      </w:r>
      <w:proofErr w:type="spellEnd"/>
      <w:r w:rsidRPr="006E2744">
        <w:rPr>
          <w:b/>
          <w:bCs/>
        </w:rPr>
        <w:t xml:space="preserve"> as YÖKDİL, YDS,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e-YDS,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validity</w:t>
      </w:r>
      <w:proofErr w:type="spellEnd"/>
      <w:r w:rsidRPr="006E2744">
        <w:rPr>
          <w:b/>
          <w:bCs/>
        </w:rPr>
        <w:t xml:space="preserve"> is 5 </w:t>
      </w:r>
      <w:proofErr w:type="spellStart"/>
      <w:r w:rsidRPr="006E2744">
        <w:rPr>
          <w:b/>
          <w:bCs/>
        </w:rPr>
        <w:t>years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from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date</w:t>
      </w:r>
      <w:proofErr w:type="spellEnd"/>
      <w:r w:rsidRPr="006E2744">
        <w:rPr>
          <w:b/>
          <w:bCs/>
        </w:rPr>
        <w:t xml:space="preserve"> of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</w:t>
      </w:r>
      <w:proofErr w:type="spellEnd"/>
      <w:r w:rsidRPr="006E2744">
        <w:rPr>
          <w:b/>
          <w:bCs/>
        </w:rPr>
        <w:t xml:space="preserve">.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following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are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accepted</w:t>
      </w:r>
      <w:proofErr w:type="spellEnd"/>
      <w:r w:rsidRPr="006E2744">
        <w:rPr>
          <w:b/>
          <w:bCs/>
        </w:rPr>
        <w:t xml:space="preserve"> as </w:t>
      </w:r>
      <w:proofErr w:type="spellStart"/>
      <w:r w:rsidRPr="006E2744">
        <w:rPr>
          <w:b/>
          <w:bCs/>
        </w:rPr>
        <w:t>equivalents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English:</w:t>
      </w:r>
    </w:p>
    <w:p w14:paraId="52433710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Cambridge C2 </w:t>
      </w:r>
      <w:proofErr w:type="spellStart"/>
      <w:r w:rsidRPr="006E2744">
        <w:rPr>
          <w:b/>
          <w:bCs/>
        </w:rPr>
        <w:t>Proficiency</w:t>
      </w:r>
      <w:proofErr w:type="spellEnd"/>
      <w:r w:rsidRPr="006E2744">
        <w:rPr>
          <w:b/>
          <w:bCs/>
        </w:rPr>
        <w:t xml:space="preserve">, Cambridge C1 Advanced, Cambridge </w:t>
      </w:r>
      <w:proofErr w:type="spellStart"/>
      <w:r w:rsidRPr="006E2744">
        <w:rPr>
          <w:b/>
          <w:bCs/>
        </w:rPr>
        <w:t>Linguaskill</w:t>
      </w:r>
      <w:proofErr w:type="spellEnd"/>
      <w:r w:rsidRPr="006E2744">
        <w:rPr>
          <w:b/>
          <w:bCs/>
        </w:rPr>
        <w:t xml:space="preserve"> General, TOEFL </w:t>
      </w:r>
      <w:proofErr w:type="spellStart"/>
      <w:r w:rsidRPr="006E2744">
        <w:rPr>
          <w:b/>
          <w:bCs/>
        </w:rPr>
        <w:t>iBT</w:t>
      </w:r>
      <w:proofErr w:type="spellEnd"/>
      <w:r w:rsidRPr="006E2744">
        <w:rPr>
          <w:b/>
          <w:bCs/>
        </w:rPr>
        <w:t xml:space="preserve">, PTE </w:t>
      </w:r>
      <w:proofErr w:type="spellStart"/>
      <w:r w:rsidRPr="006E2744">
        <w:rPr>
          <w:b/>
          <w:bCs/>
        </w:rPr>
        <w:t>Academic</w:t>
      </w:r>
      <w:proofErr w:type="spellEnd"/>
      <w:r w:rsidRPr="006E2744">
        <w:rPr>
          <w:b/>
          <w:bCs/>
        </w:rPr>
        <w:t xml:space="preserve">, Oxford Test of English Advanced,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Oxford Test of English</w:t>
      </w:r>
    </w:p>
    <w:p w14:paraId="77A4406B" w14:textId="77777777" w:rsidR="006E2744" w:rsidRPr="006E2744" w:rsidRDefault="006E2744" w:rsidP="006E2744">
      <w:pPr>
        <w:rPr>
          <w:b/>
          <w:bCs/>
        </w:rPr>
      </w:pPr>
    </w:p>
    <w:p w14:paraId="73484061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Application </w:t>
      </w:r>
      <w:proofErr w:type="spellStart"/>
      <w:r w:rsidRPr="006E2744">
        <w:rPr>
          <w:b/>
          <w:bCs/>
        </w:rPr>
        <w:t>Requirements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Postgraduate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Doctoral</w:t>
      </w:r>
      <w:proofErr w:type="spellEnd"/>
      <w:r w:rsidRPr="006E2744">
        <w:rPr>
          <w:b/>
          <w:bCs/>
        </w:rPr>
        <w:t xml:space="preserve"> Programs</w:t>
      </w:r>
    </w:p>
    <w:p w14:paraId="35DABEA7" w14:textId="77777777" w:rsidR="006E2744" w:rsidRPr="006E2744" w:rsidRDefault="006E2744" w:rsidP="006E2744">
      <w:pPr>
        <w:rPr>
          <w:b/>
          <w:bCs/>
        </w:rPr>
      </w:pPr>
    </w:p>
    <w:p w14:paraId="23D0D86C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Applicants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must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obtain</w:t>
      </w:r>
      <w:proofErr w:type="spellEnd"/>
      <w:r w:rsidRPr="006E2744">
        <w:rPr>
          <w:b/>
          <w:bCs/>
        </w:rPr>
        <w:t xml:space="preserve"> a minimum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of 80 on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ALES </w:t>
      </w:r>
      <w:proofErr w:type="spellStart"/>
      <w:r w:rsidRPr="006E2744">
        <w:rPr>
          <w:b/>
          <w:bCs/>
        </w:rPr>
        <w:t>exam</w:t>
      </w:r>
      <w:proofErr w:type="spellEnd"/>
      <w:r w:rsidRPr="006E2744">
        <w:rPr>
          <w:b/>
          <w:bCs/>
        </w:rPr>
        <w:t xml:space="preserve"> (</w:t>
      </w:r>
      <w:proofErr w:type="spellStart"/>
      <w:r w:rsidRPr="006E2744">
        <w:rPr>
          <w:b/>
          <w:bCs/>
        </w:rPr>
        <w:t>or</w:t>
      </w:r>
      <w:proofErr w:type="spellEnd"/>
      <w:r w:rsidRPr="006E2744">
        <w:rPr>
          <w:b/>
          <w:bCs/>
        </w:rPr>
        <w:t xml:space="preserve"> at </w:t>
      </w:r>
      <w:proofErr w:type="spellStart"/>
      <w:r w:rsidRPr="006E2744">
        <w:rPr>
          <w:b/>
          <w:bCs/>
        </w:rPr>
        <w:t>least</w:t>
      </w:r>
      <w:proofErr w:type="spellEnd"/>
      <w:r w:rsidRPr="006E2744">
        <w:rPr>
          <w:b/>
          <w:bCs/>
        </w:rPr>
        <w:t xml:space="preserve"> 156 on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GRE) in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relevant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type</w:t>
      </w:r>
      <w:proofErr w:type="spellEnd"/>
      <w:r w:rsidRPr="006E2744">
        <w:rPr>
          <w:b/>
          <w:bCs/>
        </w:rPr>
        <w:t xml:space="preserve">. ALES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is not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foreign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nationals</w:t>
      </w:r>
      <w:proofErr w:type="spellEnd"/>
      <w:r w:rsidRPr="006E2744">
        <w:rPr>
          <w:b/>
          <w:bCs/>
        </w:rPr>
        <w:t xml:space="preserve">. A minimum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of 60 on YÖKDİL/YDS/e-YDS </w:t>
      </w:r>
      <w:proofErr w:type="spellStart"/>
      <w:r w:rsidRPr="006E2744">
        <w:rPr>
          <w:b/>
          <w:bCs/>
        </w:rPr>
        <w:t>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equivalent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accepted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by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Interuniversity</w:t>
      </w:r>
      <w:proofErr w:type="spellEnd"/>
      <w:r w:rsidRPr="006E2744">
        <w:rPr>
          <w:b/>
          <w:bCs/>
        </w:rPr>
        <w:t xml:space="preserve"> Board is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within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their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validity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period</w:t>
      </w:r>
      <w:proofErr w:type="spellEnd"/>
      <w:r w:rsidRPr="006E2744">
        <w:rPr>
          <w:b/>
          <w:bCs/>
        </w:rPr>
        <w:t xml:space="preserve">.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like</w:t>
      </w:r>
      <w:proofErr w:type="spellEnd"/>
      <w:r w:rsidRPr="006E2744">
        <w:rPr>
          <w:b/>
          <w:bCs/>
        </w:rPr>
        <w:t xml:space="preserve"> YÖKDİL, YDS,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e-YDS,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validity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period</w:t>
      </w:r>
      <w:proofErr w:type="spellEnd"/>
      <w:r w:rsidRPr="006E2744">
        <w:rPr>
          <w:b/>
          <w:bCs/>
        </w:rPr>
        <w:t xml:space="preserve"> is 5 </w:t>
      </w:r>
      <w:proofErr w:type="spellStart"/>
      <w:r w:rsidRPr="006E2744">
        <w:rPr>
          <w:b/>
          <w:bCs/>
        </w:rPr>
        <w:t>years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from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date</w:t>
      </w:r>
      <w:proofErr w:type="spellEnd"/>
      <w:r w:rsidRPr="006E2744">
        <w:rPr>
          <w:b/>
          <w:bCs/>
        </w:rPr>
        <w:t xml:space="preserve"> of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exam</w:t>
      </w:r>
      <w:proofErr w:type="spellEnd"/>
      <w:r w:rsidRPr="006E2744">
        <w:rPr>
          <w:b/>
          <w:bCs/>
        </w:rPr>
        <w:t xml:space="preserve">. </w:t>
      </w:r>
      <w:proofErr w:type="spellStart"/>
      <w:r w:rsidRPr="006E2744">
        <w:rPr>
          <w:b/>
          <w:bCs/>
        </w:rPr>
        <w:t>Equivalent</w:t>
      </w:r>
      <w:proofErr w:type="spellEnd"/>
      <w:r w:rsidRPr="006E2744">
        <w:rPr>
          <w:b/>
          <w:bCs/>
        </w:rPr>
        <w:t xml:space="preserve"> English </w:t>
      </w:r>
      <w:proofErr w:type="spellStart"/>
      <w:r w:rsidRPr="006E2744">
        <w:rPr>
          <w:b/>
          <w:bCs/>
        </w:rPr>
        <w:t>exams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accepted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are</w:t>
      </w:r>
      <w:proofErr w:type="spellEnd"/>
      <w:r w:rsidRPr="006E2744">
        <w:rPr>
          <w:b/>
          <w:bCs/>
        </w:rPr>
        <w:t xml:space="preserve"> CAE, CPE, TOEFL </w:t>
      </w:r>
      <w:proofErr w:type="spellStart"/>
      <w:r w:rsidRPr="006E2744">
        <w:rPr>
          <w:b/>
          <w:bCs/>
        </w:rPr>
        <w:t>iBT</w:t>
      </w:r>
      <w:proofErr w:type="spellEnd"/>
      <w:r w:rsidRPr="006E2744">
        <w:rPr>
          <w:b/>
          <w:bCs/>
        </w:rPr>
        <w:t xml:space="preserve">,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PEARSON PTE </w:t>
      </w:r>
      <w:proofErr w:type="spellStart"/>
      <w:r w:rsidRPr="006E2744">
        <w:rPr>
          <w:b/>
          <w:bCs/>
        </w:rPr>
        <w:t>Academic</w:t>
      </w:r>
      <w:proofErr w:type="spellEnd"/>
      <w:r w:rsidRPr="006E2744">
        <w:rPr>
          <w:b/>
          <w:bCs/>
        </w:rPr>
        <w:t xml:space="preserve">. Second </w:t>
      </w:r>
      <w:proofErr w:type="spellStart"/>
      <w:r w:rsidRPr="006E2744">
        <w:rPr>
          <w:b/>
          <w:bCs/>
        </w:rPr>
        <w:t>Education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Non-Thesis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Master's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Distance</w:t>
      </w:r>
      <w:proofErr w:type="spellEnd"/>
      <w:r w:rsidRPr="006E2744">
        <w:rPr>
          <w:b/>
          <w:bCs/>
        </w:rPr>
        <w:t xml:space="preserve"> Learning Program Application </w:t>
      </w:r>
      <w:proofErr w:type="spellStart"/>
      <w:r w:rsidRPr="006E2744">
        <w:rPr>
          <w:b/>
          <w:bCs/>
        </w:rPr>
        <w:t>Requirements</w:t>
      </w:r>
      <w:proofErr w:type="spellEnd"/>
    </w:p>
    <w:p w14:paraId="1E0B7337" w14:textId="77777777" w:rsidR="006E2744" w:rsidRPr="006E2744" w:rsidRDefault="006E2744" w:rsidP="006E2744">
      <w:pPr>
        <w:rPr>
          <w:b/>
          <w:bCs/>
        </w:rPr>
      </w:pPr>
    </w:p>
    <w:p w14:paraId="384FBF80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ALES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is not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>.</w:t>
      </w:r>
    </w:p>
    <w:p w14:paraId="66726604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Foreign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language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score</w:t>
      </w:r>
      <w:proofErr w:type="spellEnd"/>
      <w:r w:rsidRPr="006E2744">
        <w:rPr>
          <w:b/>
          <w:bCs/>
        </w:rPr>
        <w:t xml:space="preserve"> is not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>.</w:t>
      </w:r>
    </w:p>
    <w:p w14:paraId="4DC0A375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Evaluation is </w:t>
      </w:r>
      <w:proofErr w:type="spellStart"/>
      <w:r w:rsidRPr="006E2744">
        <w:rPr>
          <w:b/>
          <w:bCs/>
        </w:rPr>
        <w:t>based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solely</w:t>
      </w:r>
      <w:proofErr w:type="spellEnd"/>
      <w:r w:rsidRPr="006E2744">
        <w:rPr>
          <w:b/>
          <w:bCs/>
        </w:rPr>
        <w:t xml:space="preserve"> on </w:t>
      </w:r>
      <w:proofErr w:type="spellStart"/>
      <w:r w:rsidRPr="006E2744">
        <w:rPr>
          <w:b/>
          <w:bCs/>
        </w:rPr>
        <w:t>transcript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grade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point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average</w:t>
      </w:r>
      <w:proofErr w:type="spellEnd"/>
      <w:r w:rsidRPr="006E2744">
        <w:rPr>
          <w:b/>
          <w:bCs/>
        </w:rPr>
        <w:t>.</w:t>
      </w:r>
    </w:p>
    <w:p w14:paraId="724BB0F1" w14:textId="77777777" w:rsidR="006E2744" w:rsidRPr="006E2744" w:rsidRDefault="006E2744" w:rsidP="006E2744">
      <w:pPr>
        <w:rPr>
          <w:b/>
          <w:bCs/>
        </w:rPr>
      </w:pPr>
    </w:p>
    <w:p w14:paraId="5CD00DE7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Transfer Application </w:t>
      </w:r>
      <w:proofErr w:type="spellStart"/>
      <w:r w:rsidRPr="006E2744">
        <w:rPr>
          <w:b/>
          <w:bCs/>
        </w:rPr>
        <w:t>Requirements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Required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Documents</w:t>
      </w:r>
      <w:proofErr w:type="spellEnd"/>
    </w:p>
    <w:p w14:paraId="34B2369A" w14:textId="77777777" w:rsidR="006E2744" w:rsidRPr="006E2744" w:rsidRDefault="006E2744" w:rsidP="006E2744">
      <w:pPr>
        <w:rPr>
          <w:b/>
          <w:bCs/>
        </w:rPr>
      </w:pPr>
    </w:p>
    <w:p w14:paraId="33E58A10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Application </w:t>
      </w:r>
      <w:proofErr w:type="spellStart"/>
      <w:r w:rsidRPr="006E2744">
        <w:rPr>
          <w:b/>
          <w:bCs/>
        </w:rPr>
        <w:t>documents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must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submitted</w:t>
      </w:r>
      <w:proofErr w:type="spellEnd"/>
      <w:r w:rsidRPr="006E2744">
        <w:rPr>
          <w:b/>
          <w:bCs/>
        </w:rPr>
        <w:t xml:space="preserve"> in </w:t>
      </w:r>
      <w:proofErr w:type="spellStart"/>
      <w:r w:rsidRPr="006E2744">
        <w:rPr>
          <w:b/>
          <w:bCs/>
        </w:rPr>
        <w:t>person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to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institute</w:t>
      </w:r>
      <w:proofErr w:type="spellEnd"/>
      <w:r w:rsidRPr="006E2744">
        <w:rPr>
          <w:b/>
          <w:bCs/>
        </w:rPr>
        <w:t xml:space="preserve"> (online </w:t>
      </w:r>
      <w:proofErr w:type="spellStart"/>
      <w:r w:rsidRPr="006E2744">
        <w:rPr>
          <w:b/>
          <w:bCs/>
        </w:rPr>
        <w:t>application</w:t>
      </w:r>
      <w:proofErr w:type="spellEnd"/>
      <w:r w:rsidRPr="006E2744">
        <w:rPr>
          <w:b/>
          <w:bCs/>
        </w:rPr>
        <w:t xml:space="preserve"> is not </w:t>
      </w:r>
      <w:proofErr w:type="spellStart"/>
      <w:r w:rsidRPr="006E2744">
        <w:rPr>
          <w:b/>
          <w:bCs/>
        </w:rPr>
        <w:t>available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through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system</w:t>
      </w:r>
      <w:proofErr w:type="spellEnd"/>
      <w:r w:rsidRPr="006E2744">
        <w:rPr>
          <w:b/>
          <w:bCs/>
        </w:rPr>
        <w:t>).</w:t>
      </w:r>
    </w:p>
    <w:p w14:paraId="07EE52AB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 </w:t>
      </w:r>
      <w:proofErr w:type="spellStart"/>
      <w:r w:rsidRPr="006E2744">
        <w:rPr>
          <w:b/>
          <w:bCs/>
        </w:rPr>
        <w:t>successful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student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who</w:t>
      </w:r>
      <w:proofErr w:type="spellEnd"/>
      <w:r w:rsidRPr="006E2744">
        <w:rPr>
          <w:b/>
          <w:bCs/>
        </w:rPr>
        <w:t xml:space="preserve"> has </w:t>
      </w:r>
      <w:proofErr w:type="spellStart"/>
      <w:r w:rsidRPr="006E2744">
        <w:rPr>
          <w:b/>
          <w:bCs/>
        </w:rPr>
        <w:t>completed</w:t>
      </w:r>
      <w:proofErr w:type="spellEnd"/>
      <w:r w:rsidRPr="006E2744">
        <w:rPr>
          <w:b/>
          <w:bCs/>
        </w:rPr>
        <w:t xml:space="preserve"> at </w:t>
      </w:r>
      <w:proofErr w:type="spellStart"/>
      <w:r w:rsidRPr="006E2744">
        <w:rPr>
          <w:b/>
          <w:bCs/>
        </w:rPr>
        <w:t>least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one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semester</w:t>
      </w:r>
      <w:proofErr w:type="spellEnd"/>
      <w:r w:rsidRPr="006E2744">
        <w:rPr>
          <w:b/>
          <w:bCs/>
        </w:rPr>
        <w:t xml:space="preserve"> in </w:t>
      </w:r>
      <w:proofErr w:type="spellStart"/>
      <w:r w:rsidRPr="006E2744">
        <w:rPr>
          <w:b/>
          <w:bCs/>
        </w:rPr>
        <w:t>another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institute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department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within</w:t>
      </w:r>
      <w:proofErr w:type="spellEnd"/>
      <w:r w:rsidRPr="006E2744">
        <w:rPr>
          <w:b/>
          <w:bCs/>
        </w:rPr>
        <w:t xml:space="preserve"> a </w:t>
      </w:r>
      <w:proofErr w:type="spellStart"/>
      <w:r w:rsidRPr="006E2744">
        <w:rPr>
          <w:b/>
          <w:bCs/>
        </w:rPr>
        <w:t>higher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education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institution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or</w:t>
      </w:r>
      <w:proofErr w:type="spellEnd"/>
      <w:r w:rsidRPr="006E2744">
        <w:rPr>
          <w:b/>
          <w:bCs/>
        </w:rPr>
        <w:t xml:space="preserve"> in a </w:t>
      </w:r>
      <w:proofErr w:type="spellStart"/>
      <w:r w:rsidRPr="006E2744">
        <w:rPr>
          <w:b/>
          <w:bCs/>
        </w:rPr>
        <w:t>graduate</w:t>
      </w:r>
      <w:proofErr w:type="spellEnd"/>
      <w:r w:rsidRPr="006E2744">
        <w:rPr>
          <w:b/>
          <w:bCs/>
        </w:rPr>
        <w:t xml:space="preserve"> program of </w:t>
      </w:r>
      <w:proofErr w:type="spellStart"/>
      <w:r w:rsidRPr="006E2744">
        <w:rPr>
          <w:b/>
          <w:bCs/>
        </w:rPr>
        <w:t>another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higher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education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institution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may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accepted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to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graduate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programs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through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lateral</w:t>
      </w:r>
      <w:proofErr w:type="spellEnd"/>
      <w:r w:rsidRPr="006E2744">
        <w:rPr>
          <w:b/>
          <w:bCs/>
        </w:rPr>
        <w:t xml:space="preserve"> transfer.</w:t>
      </w:r>
    </w:p>
    <w:p w14:paraId="5CE62F34" w14:textId="77777777" w:rsidR="006E2744" w:rsidRPr="006E2744" w:rsidRDefault="006E2744" w:rsidP="006E2744">
      <w:pPr>
        <w:rPr>
          <w:b/>
          <w:bCs/>
        </w:rPr>
      </w:pPr>
    </w:p>
    <w:p w14:paraId="05ADC9DE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lastRenderedPageBreak/>
        <w:t>Required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Documents</w:t>
      </w:r>
      <w:proofErr w:type="spellEnd"/>
      <w:r w:rsidRPr="006E2744">
        <w:rPr>
          <w:b/>
          <w:bCs/>
        </w:rPr>
        <w:t>:</w:t>
      </w:r>
    </w:p>
    <w:p w14:paraId="7725F34E" w14:textId="77777777" w:rsidR="006E2744" w:rsidRPr="006E2744" w:rsidRDefault="006E2744" w:rsidP="006E2744">
      <w:pPr>
        <w:rPr>
          <w:b/>
          <w:bCs/>
        </w:rPr>
      </w:pPr>
    </w:p>
    <w:p w14:paraId="05F3F73E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Applicants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transfer </w:t>
      </w:r>
      <w:proofErr w:type="spellStart"/>
      <w:r w:rsidRPr="006E2744">
        <w:rPr>
          <w:b/>
          <w:bCs/>
        </w:rPr>
        <w:t>must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submit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proof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that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have</w:t>
      </w:r>
      <w:proofErr w:type="spellEnd"/>
      <w:r w:rsidRPr="006E2744">
        <w:rPr>
          <w:b/>
          <w:bCs/>
        </w:rPr>
        <w:t xml:space="preserve"> met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ALES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foreign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language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requirements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postgraduate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applications</w:t>
      </w:r>
      <w:proofErr w:type="spellEnd"/>
      <w:r w:rsidRPr="006E2744">
        <w:rPr>
          <w:b/>
          <w:bCs/>
        </w:rPr>
        <w:t>,</w:t>
      </w:r>
    </w:p>
    <w:p w14:paraId="7B60BB65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An </w:t>
      </w:r>
      <w:proofErr w:type="spellStart"/>
      <w:r w:rsidRPr="006E2744">
        <w:rPr>
          <w:b/>
          <w:bCs/>
        </w:rPr>
        <w:t>official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letter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from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institute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where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are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studying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stating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their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status</w:t>
      </w:r>
      <w:proofErr w:type="spellEnd"/>
      <w:r w:rsidRPr="006E2744">
        <w:rPr>
          <w:b/>
          <w:bCs/>
        </w:rPr>
        <w:t xml:space="preserve"> (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date</w:t>
      </w:r>
      <w:proofErr w:type="spellEnd"/>
      <w:r w:rsidRPr="006E2744">
        <w:rPr>
          <w:b/>
          <w:bCs/>
        </w:rPr>
        <w:t xml:space="preserve"> of </w:t>
      </w:r>
      <w:proofErr w:type="spellStart"/>
      <w:r w:rsidRPr="006E2744">
        <w:rPr>
          <w:b/>
          <w:bCs/>
        </w:rPr>
        <w:t>registration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should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specified</w:t>
      </w:r>
      <w:proofErr w:type="spellEnd"/>
      <w:r w:rsidRPr="006E2744">
        <w:rPr>
          <w:b/>
          <w:bCs/>
        </w:rPr>
        <w:t>),</w:t>
      </w:r>
    </w:p>
    <w:p w14:paraId="49020288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Transcript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showing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their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academic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performance</w:t>
      </w:r>
      <w:proofErr w:type="spellEnd"/>
      <w:r w:rsidRPr="006E2744">
        <w:rPr>
          <w:b/>
          <w:bCs/>
        </w:rPr>
        <w:t>,</w:t>
      </w:r>
    </w:p>
    <w:p w14:paraId="6D280A86" w14:textId="77777777" w:rsidR="006E2744" w:rsidRPr="006E2744" w:rsidRDefault="006E2744" w:rsidP="006E2744">
      <w:pPr>
        <w:rPr>
          <w:b/>
          <w:bCs/>
        </w:rPr>
      </w:pPr>
      <w:r w:rsidRPr="006E2744">
        <w:rPr>
          <w:b/>
          <w:bCs/>
        </w:rPr>
        <w:t xml:space="preserve">Course </w:t>
      </w:r>
      <w:proofErr w:type="spellStart"/>
      <w:r w:rsidRPr="006E2744">
        <w:rPr>
          <w:b/>
          <w:bCs/>
        </w:rPr>
        <w:t>contents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and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curriculum</w:t>
      </w:r>
      <w:proofErr w:type="spellEnd"/>
      <w:r w:rsidRPr="006E2744">
        <w:rPr>
          <w:b/>
          <w:bCs/>
        </w:rPr>
        <w:t>,</w:t>
      </w:r>
    </w:p>
    <w:p w14:paraId="34289ED5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Photocopy</w:t>
      </w:r>
      <w:proofErr w:type="spellEnd"/>
      <w:r w:rsidRPr="006E2744">
        <w:rPr>
          <w:b/>
          <w:bCs/>
        </w:rPr>
        <w:t xml:space="preserve"> of </w:t>
      </w:r>
      <w:proofErr w:type="spellStart"/>
      <w:r w:rsidRPr="006E2744">
        <w:rPr>
          <w:b/>
          <w:bCs/>
        </w:rPr>
        <w:t>Turkish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Republic</w:t>
      </w:r>
      <w:proofErr w:type="spellEnd"/>
      <w:r w:rsidRPr="006E2744">
        <w:rPr>
          <w:b/>
          <w:bCs/>
        </w:rPr>
        <w:t xml:space="preserve"> Identity </w:t>
      </w:r>
      <w:proofErr w:type="spellStart"/>
      <w:r w:rsidRPr="006E2744">
        <w:rPr>
          <w:b/>
          <w:bCs/>
        </w:rPr>
        <w:t>Card</w:t>
      </w:r>
      <w:proofErr w:type="spellEnd"/>
      <w:r w:rsidRPr="006E2744">
        <w:rPr>
          <w:b/>
          <w:bCs/>
        </w:rPr>
        <w:t xml:space="preserve"> (</w:t>
      </w:r>
      <w:proofErr w:type="spellStart"/>
      <w:r w:rsidRPr="006E2744">
        <w:rPr>
          <w:b/>
          <w:bCs/>
        </w:rPr>
        <w:t>to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certified</w:t>
      </w:r>
      <w:proofErr w:type="spellEnd"/>
      <w:r w:rsidRPr="006E2744">
        <w:rPr>
          <w:b/>
          <w:bCs/>
        </w:rPr>
        <w:t>),</w:t>
      </w:r>
    </w:p>
    <w:p w14:paraId="15621771" w14:textId="77777777" w:rsidR="006E2744" w:rsidRPr="006E2744" w:rsidRDefault="006E2744" w:rsidP="006E2744">
      <w:pPr>
        <w:rPr>
          <w:b/>
          <w:bCs/>
        </w:rPr>
      </w:pPr>
      <w:proofErr w:type="spellStart"/>
      <w:r w:rsidRPr="006E2744">
        <w:rPr>
          <w:b/>
          <w:bCs/>
        </w:rPr>
        <w:t>Document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stating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that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have</w:t>
      </w:r>
      <w:proofErr w:type="spellEnd"/>
      <w:r w:rsidRPr="006E2744">
        <w:rPr>
          <w:b/>
          <w:bCs/>
        </w:rPr>
        <w:t xml:space="preserve"> not </w:t>
      </w:r>
      <w:proofErr w:type="spellStart"/>
      <w:r w:rsidRPr="006E2744">
        <w:rPr>
          <w:b/>
          <w:bCs/>
        </w:rPr>
        <w:t>received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any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disciplinary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penalties</w:t>
      </w:r>
      <w:proofErr w:type="spellEnd"/>
      <w:r w:rsidRPr="006E2744">
        <w:rPr>
          <w:b/>
          <w:bCs/>
        </w:rPr>
        <w:t xml:space="preserve"> (a </w:t>
      </w:r>
      <w:proofErr w:type="spellStart"/>
      <w:r w:rsidRPr="006E2744">
        <w:rPr>
          <w:b/>
          <w:bCs/>
        </w:rPr>
        <w:t>transcript</w:t>
      </w:r>
      <w:proofErr w:type="spellEnd"/>
      <w:r w:rsidRPr="006E2744">
        <w:rPr>
          <w:b/>
          <w:bCs/>
        </w:rPr>
        <w:t xml:space="preserve"> can </w:t>
      </w:r>
      <w:proofErr w:type="spellStart"/>
      <w:r w:rsidRPr="006E2744">
        <w:rPr>
          <w:b/>
          <w:bCs/>
        </w:rPr>
        <w:t>also</w:t>
      </w:r>
      <w:proofErr w:type="spellEnd"/>
      <w:r w:rsidRPr="006E2744">
        <w:rPr>
          <w:b/>
          <w:bCs/>
        </w:rPr>
        <w:t xml:space="preserve"> be </w:t>
      </w:r>
      <w:proofErr w:type="spellStart"/>
      <w:r w:rsidRPr="006E2744">
        <w:rPr>
          <w:b/>
          <w:bCs/>
        </w:rPr>
        <w:t>provided</w:t>
      </w:r>
      <w:proofErr w:type="spellEnd"/>
      <w:r w:rsidRPr="006E2744">
        <w:rPr>
          <w:b/>
          <w:bCs/>
        </w:rPr>
        <w:t>),</w:t>
      </w:r>
    </w:p>
    <w:p w14:paraId="48DAA1CE" w14:textId="6F29F728" w:rsidR="004D0032" w:rsidRDefault="006E2744" w:rsidP="006E2744">
      <w:r w:rsidRPr="006E2744">
        <w:rPr>
          <w:b/>
          <w:bCs/>
        </w:rPr>
        <w:t xml:space="preserve">A </w:t>
      </w:r>
      <w:proofErr w:type="spellStart"/>
      <w:r w:rsidRPr="006E2744">
        <w:rPr>
          <w:b/>
          <w:bCs/>
        </w:rPr>
        <w:t>letter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stating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reason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for</w:t>
      </w:r>
      <w:proofErr w:type="spellEnd"/>
      <w:r w:rsidRPr="006E2744">
        <w:rPr>
          <w:b/>
          <w:bCs/>
        </w:rPr>
        <w:t xml:space="preserve"> </w:t>
      </w:r>
      <w:proofErr w:type="spellStart"/>
      <w:r w:rsidRPr="006E2744">
        <w:rPr>
          <w:b/>
          <w:bCs/>
        </w:rPr>
        <w:t>the</w:t>
      </w:r>
      <w:proofErr w:type="spellEnd"/>
      <w:r w:rsidRPr="006E2744">
        <w:rPr>
          <w:b/>
          <w:bCs/>
        </w:rPr>
        <w:t xml:space="preserve"> transfer.</w:t>
      </w:r>
    </w:p>
    <w:sectPr w:rsidR="004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56"/>
    <w:rsid w:val="00011DDC"/>
    <w:rsid w:val="000470FA"/>
    <w:rsid w:val="004D0032"/>
    <w:rsid w:val="006835FE"/>
    <w:rsid w:val="006E2744"/>
    <w:rsid w:val="009B5238"/>
    <w:rsid w:val="00D72956"/>
    <w:rsid w:val="00DD06C6"/>
    <w:rsid w:val="00E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5A81"/>
  <w15:chartTrackingRefBased/>
  <w15:docId w15:val="{76DE5D10-D296-474A-BB48-D337D98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32"/>
  </w:style>
  <w:style w:type="paragraph" w:styleId="Balk1">
    <w:name w:val="heading 1"/>
    <w:basedOn w:val="Normal"/>
    <w:next w:val="Normal"/>
    <w:link w:val="Balk1Char"/>
    <w:uiPriority w:val="9"/>
    <w:qFormat/>
    <w:rsid w:val="00D7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29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29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29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29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29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29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29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29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29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29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295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D003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Yahşi</dc:creator>
  <cp:keywords/>
  <dc:description/>
  <cp:lastModifiedBy>Mehmet Harun Arvas</cp:lastModifiedBy>
  <cp:revision>2</cp:revision>
  <dcterms:created xsi:type="dcterms:W3CDTF">2025-12-29T11:23:00Z</dcterms:created>
  <dcterms:modified xsi:type="dcterms:W3CDTF">2025-12-29T11:23:00Z</dcterms:modified>
</cp:coreProperties>
</file>